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93" w:rsidRDefault="004B0393" w:rsidP="004B03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8CE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4B0393" w:rsidRPr="00EF08CE" w:rsidRDefault="004B0393" w:rsidP="004B03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8CE">
        <w:rPr>
          <w:rFonts w:ascii="Times New Roman" w:hAnsi="Times New Roman" w:cs="Times New Roman"/>
          <w:b/>
          <w:sz w:val="24"/>
          <w:szCs w:val="24"/>
        </w:rPr>
        <w:t>"Обучение татарскому языку русскоязычных детей"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 возрастные особенности детей, и руководствуясь Госстандартом по образованию и воспитанию, в саду проводятся занятия по изучению татарского языка с русскоязычными детьми. В конспектах занятий ставятся такие задачи: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*повышение у детей словарного запаса;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*участие детей в диалогах, развитие у детей памяти, воображения;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*вызвать у детей интерес к татарскому языку;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*воспитывать у детей любовь к родному краю, к её природе и бережное отношение к ней;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*познакомить с историческими памятниками и достопримечательностями города.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Данная методика была разработана специально для детей – облегчённый вариант, в игровой форме. Они учатся разговорный язык. Есть норма – к первому классу ребёнок должен знать 167 татарских слов. По мнению разработчиков программы, этого будет достаточно для погружения ребёнка в языковую среду и начала изучения татарского языка по-взрослому – в школе.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В средней группе работаем по проекту «</w:t>
      </w:r>
      <w:proofErr w:type="gramStart"/>
      <w:r w:rsidRPr="00EF08CE">
        <w:rPr>
          <w:rFonts w:ascii="Times New Roman" w:hAnsi="Times New Roman" w:cs="Times New Roman"/>
          <w:sz w:val="24"/>
          <w:szCs w:val="24"/>
        </w:rPr>
        <w:t>Минем</w:t>
      </w:r>
      <w:proofErr w:type="gramEnd"/>
      <w:r w:rsidRPr="00EF08CE">
        <w:rPr>
          <w:rFonts w:ascii="Times New Roman" w:hAnsi="Times New Roman" w:cs="Times New Roman"/>
          <w:sz w:val="24"/>
          <w:szCs w:val="24"/>
        </w:rPr>
        <w:t xml:space="preserve"> өем» («Мой дом».) На занятиях используется информационно- коммуникативные технологии, игры- ситуации, наглядные материалы, аудиозаписи, мультфильмы по сказкам татарских писателей. Так же дети выполняют задания на рабочих тетрадях. 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усваивают татарские слова, фразы, предложения и на этой основе у них отрабатывается правильное произношение специфических татарских звуков.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 xml:space="preserve">В старшей и подготовительной группе расширяются и углубляются знания по темам. </w:t>
      </w:r>
      <w:proofErr w:type="gramStart"/>
      <w:r w:rsidRPr="00EF08CE">
        <w:rPr>
          <w:rFonts w:ascii="Times New Roman" w:hAnsi="Times New Roman" w:cs="Times New Roman"/>
          <w:sz w:val="24"/>
          <w:szCs w:val="24"/>
        </w:rPr>
        <w:t>Проекты называются в старших группах «</w:t>
      </w:r>
      <w:proofErr w:type="spellStart"/>
      <w:r w:rsidRPr="00EF08CE">
        <w:rPr>
          <w:rFonts w:ascii="Times New Roman" w:hAnsi="Times New Roman" w:cs="Times New Roman"/>
          <w:sz w:val="24"/>
          <w:szCs w:val="24"/>
        </w:rPr>
        <w:t>Уйный-уйный</w:t>
      </w:r>
      <w:proofErr w:type="spellEnd"/>
      <w:r w:rsidRPr="00EF08CE">
        <w:rPr>
          <w:rFonts w:ascii="Times New Roman" w:hAnsi="Times New Roman" w:cs="Times New Roman"/>
          <w:sz w:val="24"/>
          <w:szCs w:val="24"/>
        </w:rPr>
        <w:t xml:space="preserve"> үсәбез» («Растём, играя»), в </w:t>
      </w:r>
      <w:r w:rsidRPr="00EF08CE">
        <w:rPr>
          <w:rFonts w:ascii="Times New Roman" w:hAnsi="Times New Roman" w:cs="Times New Roman"/>
          <w:sz w:val="24"/>
          <w:szCs w:val="24"/>
        </w:rPr>
        <w:lastRenderedPageBreak/>
        <w:t xml:space="preserve">подготовительных - «Без </w:t>
      </w:r>
      <w:proofErr w:type="spellStart"/>
      <w:r w:rsidRPr="00EF08CE">
        <w:rPr>
          <w:rFonts w:ascii="Times New Roman" w:hAnsi="Times New Roman" w:cs="Times New Roman"/>
          <w:sz w:val="24"/>
          <w:szCs w:val="24"/>
        </w:rPr>
        <w:t>инде</w:t>
      </w:r>
      <w:proofErr w:type="spellEnd"/>
      <w:r w:rsidRPr="00EF08CE">
        <w:rPr>
          <w:rFonts w:ascii="Times New Roman" w:hAnsi="Times New Roman" w:cs="Times New Roman"/>
          <w:sz w:val="24"/>
          <w:szCs w:val="24"/>
        </w:rPr>
        <w:t xml:space="preserve"> хәзер зурлар-мәктәпкә илтә </w:t>
      </w:r>
      <w:proofErr w:type="spellStart"/>
      <w:r w:rsidRPr="00EF08CE">
        <w:rPr>
          <w:rFonts w:ascii="Times New Roman" w:hAnsi="Times New Roman" w:cs="Times New Roman"/>
          <w:sz w:val="24"/>
          <w:szCs w:val="24"/>
        </w:rPr>
        <w:t>юллар</w:t>
      </w:r>
      <w:proofErr w:type="spellEnd"/>
      <w:r w:rsidRPr="00EF08CE">
        <w:rPr>
          <w:rFonts w:ascii="Times New Roman" w:hAnsi="Times New Roman" w:cs="Times New Roman"/>
          <w:sz w:val="24"/>
          <w:szCs w:val="24"/>
        </w:rPr>
        <w:t>» («Скоро в школу»).</w:t>
      </w:r>
      <w:proofErr w:type="gramEnd"/>
      <w:r w:rsidRPr="00EF08CE">
        <w:rPr>
          <w:rFonts w:ascii="Times New Roman" w:hAnsi="Times New Roman" w:cs="Times New Roman"/>
          <w:sz w:val="24"/>
          <w:szCs w:val="24"/>
        </w:rPr>
        <w:t xml:space="preserve"> У детей формируются умения: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* различать речь на татарском и родном языках;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* понимать речь на татарском языке в пределах изученных тем;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* задавать вопросы;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* выражать просьбу, желание, потребности, необходимость чего-либо;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* пересказывать небольшие по объёму тексты;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* составлять рассказ по картине и наблюдениям;</w:t>
      </w:r>
    </w:p>
    <w:p w:rsidR="004B0393" w:rsidRPr="00EF08CE" w:rsidRDefault="004B0393" w:rsidP="004B03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F08CE">
        <w:rPr>
          <w:rFonts w:ascii="Times New Roman" w:hAnsi="Times New Roman" w:cs="Times New Roman"/>
          <w:sz w:val="24"/>
          <w:szCs w:val="24"/>
        </w:rPr>
        <w:t>Помните о том, что обучение малыша иностранному языку должно доставлять ребенку удовольствие. Если ребенку не нравится то, что вы делаете – прекратите это и попробуйте заниматься по-другому.</w:t>
      </w:r>
      <w:r w:rsidRPr="00DA691E">
        <w:rPr>
          <w:rFonts w:ascii="Times New Roman" w:hAnsi="Times New Roman" w:cs="Times New Roman"/>
          <w:sz w:val="24"/>
          <w:szCs w:val="24"/>
        </w:rPr>
        <w:t xml:space="preserve"> </w:t>
      </w:r>
      <w:r w:rsidRPr="00EF08CE">
        <w:rPr>
          <w:rFonts w:ascii="Times New Roman" w:hAnsi="Times New Roman" w:cs="Times New Roman"/>
          <w:sz w:val="24"/>
          <w:szCs w:val="24"/>
        </w:rPr>
        <w:t>Хорошие результаты обучения появляются лишь тогда, когда согласуются усилия педагогов и родителей.</w:t>
      </w:r>
    </w:p>
    <w:p w:rsidR="00662282" w:rsidRDefault="00662282"/>
    <w:sectPr w:rsidR="00662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0393"/>
    <w:rsid w:val="004B0393"/>
    <w:rsid w:val="00662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2020-09-08T12:34:00Z</dcterms:created>
  <dcterms:modified xsi:type="dcterms:W3CDTF">2020-09-08T12:34:00Z</dcterms:modified>
</cp:coreProperties>
</file>